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0" w:type="dxa"/>
          <w:left w:w="0" w:type="dxa"/>
          <w:bottom w:w="300" w:type="dxa"/>
          <w:right w:w="0" w:type="dxa"/>
        </w:tblCellMar>
        <w:tblLook w:val="04A0" w:firstRow="1" w:lastRow="0" w:firstColumn="1" w:lastColumn="0" w:noHBand="0" w:noVBand="1"/>
      </w:tblPr>
      <w:tblGrid>
        <w:gridCol w:w="9360"/>
      </w:tblGrid>
      <w:tr w:rsidR="00C37D94" w:rsidRPr="00C37D94" w:rsidTr="00C37D94">
        <w:trPr>
          <w:tblCellSpacing w:w="0" w:type="dxa"/>
        </w:trPr>
        <w:tc>
          <w:tcPr>
            <w:tcW w:w="0" w:type="auto"/>
            <w:tcBorders>
              <w:bottom w:val="single" w:sz="12" w:space="0" w:color="292929"/>
            </w:tcBorders>
            <w:vAlign w:val="center"/>
            <w:hideMark/>
          </w:tcPr>
          <w:p w:rsidR="00C37D94" w:rsidRPr="00C37D94" w:rsidRDefault="00C37D94" w:rsidP="00C37D94">
            <w:pPr>
              <w:spacing w:after="0" w:line="240" w:lineRule="auto"/>
              <w:rPr>
                <w:rFonts w:ascii="Georgia" w:eastAsia="Times New Roman" w:hAnsi="Georgia" w:cs="Times New Roman"/>
                <w:sz w:val="21"/>
                <w:szCs w:val="21"/>
              </w:rPr>
            </w:pPr>
            <w:r w:rsidRPr="00C37D94">
              <w:rPr>
                <w:rFonts w:ascii="Georgia" w:eastAsia="Times New Roman" w:hAnsi="Georgia" w:cs="Times New Roman"/>
                <w:sz w:val="21"/>
                <w:szCs w:val="21"/>
              </w:rPr>
              <w:t>Dear, Colleagues</w:t>
            </w:r>
            <w:proofErr w:type="gramStart"/>
            <w:r w:rsidRPr="00C37D94">
              <w:rPr>
                <w:rFonts w:ascii="Georgia" w:eastAsia="Times New Roman" w:hAnsi="Georgia" w:cs="Times New Roman"/>
                <w:sz w:val="21"/>
                <w:szCs w:val="21"/>
              </w:rPr>
              <w:t>,</w:t>
            </w:r>
            <w:proofErr w:type="gramEnd"/>
            <w:r w:rsidRPr="00C37D94">
              <w:rPr>
                <w:rFonts w:ascii="Georgia" w:eastAsia="Times New Roman" w:hAnsi="Georgia" w:cs="Times New Roman"/>
                <w:sz w:val="21"/>
                <w:szCs w:val="21"/>
              </w:rPr>
              <w:br/>
              <w:t>Attached please find today's afternoon minutes. Please let me know, if you think I should add something or if the format is not right. Please also note that for AVHD, these notes should be somehow put together with notes made by Chris.</w:t>
            </w:r>
            <w:r w:rsidRPr="00C37D94">
              <w:rPr>
                <w:rFonts w:ascii="Georgia" w:eastAsia="Times New Roman" w:hAnsi="Georgia" w:cs="Times New Roman"/>
                <w:sz w:val="21"/>
                <w:szCs w:val="21"/>
              </w:rPr>
              <w:br/>
              <w:t>Kind regards and see you tomorrow</w:t>
            </w:r>
            <w:r w:rsidRPr="00C37D94">
              <w:rPr>
                <w:rFonts w:ascii="Georgia" w:eastAsia="Times New Roman" w:hAnsi="Georgia" w:cs="Times New Roman"/>
                <w:sz w:val="21"/>
                <w:szCs w:val="21"/>
              </w:rPr>
              <w:br/>
            </w:r>
            <w:proofErr w:type="spellStart"/>
            <w:r w:rsidRPr="00C37D94">
              <w:rPr>
                <w:rFonts w:ascii="Georgia" w:eastAsia="Times New Roman" w:hAnsi="Georgia" w:cs="Times New Roman"/>
                <w:sz w:val="21"/>
                <w:szCs w:val="21"/>
              </w:rPr>
              <w:t>Mikołaj</w:t>
            </w:r>
            <w:proofErr w:type="spellEnd"/>
            <w:r w:rsidRPr="00C37D94">
              <w:rPr>
                <w:rFonts w:ascii="Georgia" w:eastAsia="Times New Roman" w:hAnsi="Georgia" w:cs="Times New Roman"/>
                <w:sz w:val="21"/>
                <w:szCs w:val="21"/>
              </w:rPr>
              <w:t xml:space="preserve"> </w:t>
            </w:r>
          </w:p>
        </w:tc>
      </w:tr>
      <w:tr w:rsidR="00C37D94" w:rsidRPr="00C37D94" w:rsidTr="00C37D94">
        <w:trPr>
          <w:tblCellSpacing w:w="0" w:type="dxa"/>
        </w:trPr>
        <w:tc>
          <w:tcPr>
            <w:tcW w:w="0" w:type="auto"/>
            <w:tcMar>
              <w:top w:w="150" w:type="dxa"/>
              <w:left w:w="0" w:type="dxa"/>
              <w:bottom w:w="0" w:type="dxa"/>
              <w:right w:w="0" w:type="dxa"/>
            </w:tcMar>
            <w:vAlign w:val="center"/>
            <w:hideMark/>
          </w:tcPr>
          <w:p w:rsidR="00C37D94" w:rsidRPr="00C37D94" w:rsidRDefault="00C37D94" w:rsidP="00C37D94">
            <w:pPr>
              <w:spacing w:after="0" w:line="240" w:lineRule="auto"/>
              <w:rPr>
                <w:rFonts w:ascii="Times New Roman" w:eastAsia="Times New Roman" w:hAnsi="Times New Roman" w:cs="Times New Roman"/>
                <w:sz w:val="24"/>
                <w:szCs w:val="24"/>
              </w:rPr>
            </w:pPr>
          </w:p>
        </w:tc>
      </w:tr>
      <w:tr w:rsidR="00C37D94" w:rsidRPr="00C37D94" w:rsidTr="00C37D94">
        <w:trPr>
          <w:tblCellSpacing w:w="0" w:type="dxa"/>
        </w:trPr>
        <w:tc>
          <w:tcPr>
            <w:tcW w:w="0" w:type="auto"/>
            <w:tcBorders>
              <w:bottom w:val="single" w:sz="6" w:space="0" w:color="B5B5B5"/>
            </w:tcBorders>
            <w:tcMar>
              <w:top w:w="0" w:type="dxa"/>
              <w:left w:w="0" w:type="dxa"/>
              <w:bottom w:w="105" w:type="dxa"/>
              <w:right w:w="0" w:type="dxa"/>
            </w:tcMar>
            <w:vAlign w:val="center"/>
            <w:hideMark/>
          </w:tcPr>
          <w:p w:rsidR="00C37D94" w:rsidRPr="00C37D94" w:rsidRDefault="00C37D94" w:rsidP="00C37D94">
            <w:pPr>
              <w:spacing w:after="0" w:line="240" w:lineRule="auto"/>
              <w:outlineLvl w:val="0"/>
              <w:rPr>
                <w:rFonts w:ascii="Times New Roman" w:eastAsia="Times New Roman" w:hAnsi="Times New Roman" w:cs="Times New Roman"/>
                <w:b/>
                <w:bCs/>
                <w:color w:val="262626"/>
                <w:kern w:val="36"/>
                <w:sz w:val="27"/>
                <w:szCs w:val="27"/>
              </w:rPr>
            </w:pPr>
            <w:r w:rsidRPr="00C37D94">
              <w:rPr>
                <w:rFonts w:ascii="Times New Roman" w:eastAsia="Times New Roman" w:hAnsi="Times New Roman" w:cs="Times New Roman"/>
                <w:b/>
                <w:bCs/>
                <w:color w:val="262626"/>
                <w:kern w:val="36"/>
                <w:sz w:val="27"/>
                <w:szCs w:val="27"/>
              </w:rPr>
              <w:t>VQEG 2014-01-22 PM</w:t>
            </w:r>
          </w:p>
        </w:tc>
      </w:tr>
    </w:tbl>
    <w:p w:rsidR="00C37D94" w:rsidRPr="00C37D94" w:rsidRDefault="00C37D94" w:rsidP="00C37D94">
      <w:pPr>
        <w:numPr>
          <w:ilvl w:val="0"/>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Minutes starting only since 14:30 </w:t>
      </w:r>
    </w:p>
    <w:p w:rsidR="00C37D94" w:rsidRPr="00C37D94" w:rsidRDefault="00C37D94" w:rsidP="00C37D94">
      <w:pPr>
        <w:numPr>
          <w:ilvl w:val="0"/>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Hybrid (captured partially):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Discussion to have or not a linear fit. </w:t>
      </w:r>
      <w:proofErr w:type="gramStart"/>
      <w:r w:rsidRPr="00C37D94">
        <w:rPr>
          <w:rFonts w:ascii="Arial" w:eastAsia="Times New Roman" w:hAnsi="Arial" w:cs="Arial"/>
          <w:color w:val="262626"/>
          <w:sz w:val="18"/>
          <w:szCs w:val="18"/>
        </w:rPr>
        <w:t>based</w:t>
      </w:r>
      <w:proofErr w:type="gramEnd"/>
      <w:r w:rsidRPr="00C37D94">
        <w:rPr>
          <w:rFonts w:ascii="Arial" w:eastAsia="Times New Roman" w:hAnsi="Arial" w:cs="Arial"/>
          <w:color w:val="262626"/>
          <w:sz w:val="18"/>
          <w:szCs w:val="18"/>
        </w:rPr>
        <w:t xml:space="preserve"> on data analysis, </w:t>
      </w:r>
      <w:proofErr w:type="spellStart"/>
      <w:r w:rsidRPr="00C37D94">
        <w:rPr>
          <w:rFonts w:ascii="Arial" w:eastAsia="Times New Roman" w:hAnsi="Arial" w:cs="Arial"/>
          <w:color w:val="262626"/>
          <w:sz w:val="18"/>
          <w:szCs w:val="18"/>
        </w:rPr>
        <w:t>Lucjan</w:t>
      </w:r>
      <w:proofErr w:type="spellEnd"/>
      <w:r w:rsidRPr="00C37D94">
        <w:rPr>
          <w:rFonts w:ascii="Arial" w:eastAsia="Times New Roman" w:hAnsi="Arial" w:cs="Arial"/>
          <w:color w:val="262626"/>
          <w:sz w:val="18"/>
          <w:szCs w:val="18"/>
        </w:rPr>
        <w:t xml:space="preserve"> argued that there were some significantly worse/better sets.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Correlations. </w:t>
      </w:r>
      <w:proofErr w:type="spellStart"/>
      <w:r w:rsidRPr="00C37D94">
        <w:rPr>
          <w:rFonts w:ascii="Arial" w:eastAsia="Times New Roman" w:hAnsi="Arial" w:cs="Arial"/>
          <w:color w:val="262626"/>
          <w:sz w:val="18"/>
          <w:szCs w:val="18"/>
        </w:rPr>
        <w:t>Lucjan</w:t>
      </w:r>
      <w:proofErr w:type="spellEnd"/>
      <w:r w:rsidRPr="00C37D94">
        <w:rPr>
          <w:rFonts w:ascii="Arial" w:eastAsia="Times New Roman" w:hAnsi="Arial" w:cs="Arial"/>
          <w:color w:val="262626"/>
          <w:sz w:val="18"/>
          <w:szCs w:val="18"/>
        </w:rPr>
        <w:t xml:space="preserve"> compared correlations of Hybrid and HDTV. HDTV was much better. Some of inter-set correlations are not passing HDTV thresholds; however, we haven't set such constraints in Hybrid Test Plan. Discussion between Jens and </w:t>
      </w:r>
      <w:proofErr w:type="spellStart"/>
      <w:r w:rsidRPr="00C37D94">
        <w:rPr>
          <w:rFonts w:ascii="Arial" w:eastAsia="Times New Roman" w:hAnsi="Arial" w:cs="Arial"/>
          <w:color w:val="262626"/>
          <w:sz w:val="18"/>
          <w:szCs w:val="18"/>
        </w:rPr>
        <w:t>Lucjan</w:t>
      </w:r>
      <w:proofErr w:type="spellEnd"/>
      <w:r w:rsidRPr="00C37D94">
        <w:rPr>
          <w:rFonts w:ascii="Arial" w:eastAsia="Times New Roman" w:hAnsi="Arial" w:cs="Arial"/>
          <w:color w:val="262626"/>
          <w:sz w:val="18"/>
          <w:szCs w:val="18"/>
        </w:rPr>
        <w:t xml:space="preserve"> on the reason for correlation. Lesson learnt show that strange PVS processing methodologies (like: handling interlace) can cause problems with correlations.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Vittorio, </w:t>
      </w:r>
      <w:proofErr w:type="spellStart"/>
      <w:r w:rsidRPr="00C37D94">
        <w:rPr>
          <w:rFonts w:ascii="Arial" w:eastAsia="Times New Roman" w:hAnsi="Arial" w:cs="Arial"/>
          <w:color w:val="262626"/>
          <w:sz w:val="18"/>
          <w:szCs w:val="18"/>
        </w:rPr>
        <w:t>Lucjan</w:t>
      </w:r>
      <w:proofErr w:type="spellEnd"/>
      <w:r w:rsidRPr="00C37D94">
        <w:rPr>
          <w:rFonts w:ascii="Arial" w:eastAsia="Times New Roman" w:hAnsi="Arial" w:cs="Arial"/>
          <w:color w:val="262626"/>
          <w:sz w:val="18"/>
          <w:szCs w:val="18"/>
        </w:rPr>
        <w:t xml:space="preserve"> and Silvio. Discussion on processing of sequences, possible cropping or scaling of (W</w:t>
      </w:r>
      <w:proofErr w:type="gramStart"/>
      <w:r w:rsidRPr="00C37D94">
        <w:rPr>
          <w:rFonts w:ascii="Arial" w:eastAsia="Times New Roman" w:hAnsi="Arial" w:cs="Arial"/>
          <w:color w:val="262626"/>
          <w:sz w:val="18"/>
          <w:szCs w:val="18"/>
        </w:rPr>
        <w:t>)VGA</w:t>
      </w:r>
      <w:proofErr w:type="gramEnd"/>
      <w:r w:rsidRPr="00C37D94">
        <w:rPr>
          <w:rFonts w:ascii="Arial" w:eastAsia="Times New Roman" w:hAnsi="Arial" w:cs="Arial"/>
          <w:color w:val="262626"/>
          <w:sz w:val="18"/>
          <w:szCs w:val="18"/>
        </w:rPr>
        <w:t xml:space="preserve">. Probably no problems, just a confusion of filenames.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Agreement on superset analysis moving into supplementary analysis.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Margaret asking if proponents can replace missing data-points. No objections.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Margaret announcing </w:t>
      </w:r>
      <w:proofErr w:type="spellStart"/>
      <w:r w:rsidRPr="00C37D94">
        <w:rPr>
          <w:rFonts w:ascii="Arial" w:eastAsia="Times New Roman" w:hAnsi="Arial" w:cs="Arial"/>
          <w:color w:val="262626"/>
          <w:sz w:val="18"/>
          <w:szCs w:val="18"/>
        </w:rPr>
        <w:t>Yonsei</w:t>
      </w:r>
      <w:proofErr w:type="spellEnd"/>
      <w:r w:rsidRPr="00C37D94">
        <w:rPr>
          <w:rFonts w:ascii="Arial" w:eastAsia="Times New Roman" w:hAnsi="Arial" w:cs="Arial"/>
          <w:color w:val="262626"/>
          <w:sz w:val="18"/>
          <w:szCs w:val="18"/>
        </w:rPr>
        <w:t xml:space="preserve"> proposed model fix. Case closed.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proofErr w:type="spellStart"/>
      <w:r w:rsidRPr="00C37D94">
        <w:rPr>
          <w:rFonts w:ascii="Arial" w:eastAsia="Times New Roman" w:hAnsi="Arial" w:cs="Arial"/>
          <w:color w:val="262626"/>
          <w:sz w:val="18"/>
          <w:szCs w:val="18"/>
        </w:rPr>
        <w:t>Lucjan</w:t>
      </w:r>
      <w:proofErr w:type="spellEnd"/>
      <w:r w:rsidRPr="00C37D94">
        <w:rPr>
          <w:rFonts w:ascii="Arial" w:eastAsia="Times New Roman" w:hAnsi="Arial" w:cs="Arial"/>
          <w:color w:val="262626"/>
          <w:sz w:val="18"/>
          <w:szCs w:val="18"/>
        </w:rPr>
        <w:t xml:space="preserve"> announcing he discovered subjects missing to score. 8 errors spotted but corrected. No remarks.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Discussion between Margaret and </w:t>
      </w:r>
      <w:proofErr w:type="spellStart"/>
      <w:r w:rsidRPr="00C37D94">
        <w:rPr>
          <w:rFonts w:ascii="Arial" w:eastAsia="Times New Roman" w:hAnsi="Arial" w:cs="Arial"/>
          <w:color w:val="262626"/>
          <w:sz w:val="18"/>
          <w:szCs w:val="18"/>
        </w:rPr>
        <w:t>Chulhee</w:t>
      </w:r>
      <w:proofErr w:type="spellEnd"/>
      <w:r w:rsidRPr="00C37D94">
        <w:rPr>
          <w:rFonts w:ascii="Arial" w:eastAsia="Times New Roman" w:hAnsi="Arial" w:cs="Arial"/>
          <w:color w:val="262626"/>
          <w:sz w:val="18"/>
          <w:szCs w:val="18"/>
        </w:rPr>
        <w:t xml:space="preserve"> on procedure for model fixing session.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Discussion between Marcus, </w:t>
      </w:r>
      <w:proofErr w:type="spellStart"/>
      <w:r w:rsidRPr="00C37D94">
        <w:rPr>
          <w:rFonts w:ascii="Arial" w:eastAsia="Times New Roman" w:hAnsi="Arial" w:cs="Arial"/>
          <w:color w:val="262626"/>
          <w:sz w:val="18"/>
          <w:szCs w:val="18"/>
        </w:rPr>
        <w:t>Savvas</w:t>
      </w:r>
      <w:proofErr w:type="spellEnd"/>
      <w:r w:rsidRPr="00C37D94">
        <w:rPr>
          <w:rFonts w:ascii="Arial" w:eastAsia="Times New Roman" w:hAnsi="Arial" w:cs="Arial"/>
          <w:color w:val="262626"/>
          <w:sz w:val="18"/>
          <w:szCs w:val="18"/>
        </w:rPr>
        <w:t xml:space="preserve"> and Margaret on descriptions on bug fixing. Call for sending it to Margaret. Two sentences describing each bug would be enough.</w:t>
      </w:r>
    </w:p>
    <w:p w:rsidR="00C37D94" w:rsidRPr="00C37D94" w:rsidRDefault="00C37D94" w:rsidP="00C37D94">
      <w:pPr>
        <w:numPr>
          <w:ilvl w:val="0"/>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AVHD: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Chris has prepared a document that captured most of the </w:t>
      </w:r>
      <w:proofErr w:type="gramStart"/>
      <w:r w:rsidRPr="00C37D94">
        <w:rPr>
          <w:rFonts w:ascii="Arial" w:eastAsia="Times New Roman" w:hAnsi="Arial" w:cs="Arial"/>
          <w:color w:val="262626"/>
          <w:sz w:val="18"/>
          <w:szCs w:val="18"/>
        </w:rPr>
        <w:t>minutes</w:t>
      </w:r>
      <w:proofErr w:type="gramEnd"/>
      <w:r w:rsidRPr="00C37D94">
        <w:rPr>
          <w:rFonts w:ascii="Arial" w:eastAsia="Times New Roman" w:hAnsi="Arial" w:cs="Arial"/>
          <w:color w:val="262626"/>
          <w:sz w:val="18"/>
          <w:szCs w:val="18"/>
        </w:rPr>
        <w:t xml:space="preserve"> details. The rest is provided below.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Chris: how to differentiate AVHD from Q14/12? </w:t>
      </w:r>
      <w:proofErr w:type="spellStart"/>
      <w:r w:rsidRPr="00C37D94">
        <w:rPr>
          <w:rFonts w:ascii="Arial" w:eastAsia="Times New Roman" w:hAnsi="Arial" w:cs="Arial"/>
          <w:color w:val="262626"/>
          <w:sz w:val="18"/>
          <w:szCs w:val="18"/>
        </w:rPr>
        <w:t>Savvas</w:t>
      </w:r>
      <w:proofErr w:type="spellEnd"/>
      <w:r w:rsidRPr="00C37D94">
        <w:rPr>
          <w:rFonts w:ascii="Arial" w:eastAsia="Times New Roman" w:hAnsi="Arial" w:cs="Arial"/>
          <w:color w:val="262626"/>
          <w:sz w:val="18"/>
          <w:szCs w:val="18"/>
        </w:rPr>
        <w:t xml:space="preserve">: explained details of P.NATS, details in supplementary notes of Chris. Arthur explained independence of VQEG. Phil presented the Intel point of view (influence of Internet of Things, etc. captured by Chris in supplementary notes). Jens mentioned an issue of excessive subjective testing (emulating different contexts, details in Chris' notes). </w:t>
      </w:r>
      <w:proofErr w:type="spellStart"/>
      <w:r w:rsidRPr="00C37D94">
        <w:rPr>
          <w:rFonts w:ascii="Arial" w:eastAsia="Times New Roman" w:hAnsi="Arial" w:cs="Arial"/>
          <w:color w:val="262626"/>
          <w:sz w:val="18"/>
          <w:szCs w:val="18"/>
        </w:rPr>
        <w:t>Lucjan</w:t>
      </w:r>
      <w:proofErr w:type="spellEnd"/>
      <w:r w:rsidRPr="00C37D94">
        <w:rPr>
          <w:rFonts w:ascii="Arial" w:eastAsia="Times New Roman" w:hAnsi="Arial" w:cs="Arial"/>
          <w:color w:val="262626"/>
          <w:sz w:val="18"/>
          <w:szCs w:val="18"/>
        </w:rPr>
        <w:t xml:space="preserve"> highlighting more problems (if user really needs something, s/he will accept low quality). Silvio realized VQEG has been so far really conservative in mixing contexts. </w:t>
      </w:r>
      <w:proofErr w:type="spellStart"/>
      <w:r w:rsidRPr="00C37D94">
        <w:rPr>
          <w:rFonts w:ascii="Arial" w:eastAsia="Times New Roman" w:hAnsi="Arial" w:cs="Arial"/>
          <w:color w:val="262626"/>
          <w:sz w:val="18"/>
          <w:szCs w:val="18"/>
        </w:rPr>
        <w:t>Kjell</w:t>
      </w:r>
      <w:proofErr w:type="spellEnd"/>
      <w:r w:rsidRPr="00C37D94">
        <w:rPr>
          <w:rFonts w:ascii="Arial" w:eastAsia="Times New Roman" w:hAnsi="Arial" w:cs="Arial"/>
          <w:color w:val="262626"/>
          <w:sz w:val="18"/>
          <w:szCs w:val="18"/>
        </w:rPr>
        <w:t xml:space="preserve"> mentioned different codecs. Jens mentioned the need for inter-resolution tests. </w:t>
      </w:r>
      <w:proofErr w:type="spellStart"/>
      <w:r w:rsidRPr="00C37D94">
        <w:rPr>
          <w:rFonts w:ascii="Arial" w:eastAsia="Times New Roman" w:hAnsi="Arial" w:cs="Arial"/>
          <w:color w:val="262626"/>
          <w:sz w:val="18"/>
          <w:szCs w:val="18"/>
        </w:rPr>
        <w:t>Savvas</w:t>
      </w:r>
      <w:proofErr w:type="spellEnd"/>
      <w:r w:rsidRPr="00C37D94">
        <w:rPr>
          <w:rFonts w:ascii="Arial" w:eastAsia="Times New Roman" w:hAnsi="Arial" w:cs="Arial"/>
          <w:color w:val="262626"/>
          <w:sz w:val="18"/>
          <w:szCs w:val="18"/>
        </w:rPr>
        <w:t xml:space="preserve"> asked if the model is about to capture application-specific parameters or perceptual effects. Jens asking if this is Hybrid approach. Chris: not defined yet. Arthur reminding the root of AVHD.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Vittorio asked about official recognition of VQEG by ITU-R. Now ITU-R somehow recognizes VQEG.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Chris proposing: </w:t>
      </w:r>
    </w:p>
    <w:p w:rsidR="00C37D94" w:rsidRPr="00C37D94" w:rsidRDefault="00C37D94" w:rsidP="00C37D94">
      <w:pPr>
        <w:numPr>
          <w:ilvl w:val="2"/>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AVHD to be a big project, maybe combining approaches (collaborative) </w:t>
      </w:r>
    </w:p>
    <w:p w:rsidR="00C37D94" w:rsidRPr="00C37D94" w:rsidRDefault="00C37D94" w:rsidP="00C37D94">
      <w:pPr>
        <w:numPr>
          <w:ilvl w:val="2"/>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Maybe formulating two subgroups: </w:t>
      </w:r>
    </w:p>
    <w:p w:rsidR="00C37D94" w:rsidRPr="00C37D94" w:rsidRDefault="00C37D94" w:rsidP="00C37D94">
      <w:pPr>
        <w:numPr>
          <w:ilvl w:val="3"/>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Audio-video </w:t>
      </w:r>
    </w:p>
    <w:p w:rsidR="00C37D94" w:rsidRPr="00C37D94" w:rsidRDefault="00C37D94" w:rsidP="00C37D94">
      <w:pPr>
        <w:numPr>
          <w:ilvl w:val="3"/>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Adaptive streaming</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Andrew anticipating his presentation that is going to be shown later on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proofErr w:type="spellStart"/>
      <w:r w:rsidRPr="00C37D94">
        <w:rPr>
          <w:rFonts w:ascii="Arial" w:eastAsia="Times New Roman" w:hAnsi="Arial" w:cs="Arial"/>
          <w:color w:val="262626"/>
          <w:sz w:val="18"/>
          <w:szCs w:val="18"/>
        </w:rPr>
        <w:t>Lucjan</w:t>
      </w:r>
      <w:proofErr w:type="spellEnd"/>
      <w:r w:rsidRPr="00C37D94">
        <w:rPr>
          <w:rFonts w:ascii="Arial" w:eastAsia="Times New Roman" w:hAnsi="Arial" w:cs="Arial"/>
          <w:color w:val="262626"/>
          <w:sz w:val="18"/>
          <w:szCs w:val="18"/>
        </w:rPr>
        <w:t xml:space="preserve"> referred to the experiment made by Nicolas on long sequences. Chris explained they already work on combining short- and long-term MOS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proofErr w:type="spellStart"/>
      <w:r w:rsidRPr="00C37D94">
        <w:rPr>
          <w:rFonts w:ascii="Arial" w:eastAsia="Times New Roman" w:hAnsi="Arial" w:cs="Arial"/>
          <w:color w:val="262626"/>
          <w:sz w:val="18"/>
          <w:szCs w:val="18"/>
        </w:rPr>
        <w:t>Savvas</w:t>
      </w:r>
      <w:proofErr w:type="spellEnd"/>
      <w:r w:rsidRPr="00C37D94">
        <w:rPr>
          <w:rFonts w:ascii="Arial" w:eastAsia="Times New Roman" w:hAnsi="Arial" w:cs="Arial"/>
          <w:color w:val="262626"/>
          <w:sz w:val="18"/>
          <w:szCs w:val="18"/>
        </w:rPr>
        <w:t xml:space="preserve"> referred too MPEG-DASH (details captures by Chris).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Vittorio mentioning other use just PSNR for quality evaluation.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Qi stated we need </w:t>
      </w:r>
      <w:proofErr w:type="spellStart"/>
      <w:r w:rsidRPr="00C37D94">
        <w:rPr>
          <w:rFonts w:ascii="Arial" w:eastAsia="Times New Roman" w:hAnsi="Arial" w:cs="Arial"/>
          <w:color w:val="262626"/>
          <w:sz w:val="18"/>
          <w:szCs w:val="18"/>
        </w:rPr>
        <w:t>subective</w:t>
      </w:r>
      <w:proofErr w:type="spellEnd"/>
      <w:r w:rsidRPr="00C37D94">
        <w:rPr>
          <w:rFonts w:ascii="Arial" w:eastAsia="Times New Roman" w:hAnsi="Arial" w:cs="Arial"/>
          <w:color w:val="262626"/>
          <w:sz w:val="18"/>
          <w:szCs w:val="18"/>
        </w:rPr>
        <w:t xml:space="preserve"> methods to assess adaptive streaming.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Vittorio proposed EU Horizon 2020 project on AVHD. </w:t>
      </w:r>
      <w:proofErr w:type="spellStart"/>
      <w:r w:rsidRPr="00C37D94">
        <w:rPr>
          <w:rFonts w:ascii="Arial" w:eastAsia="Times New Roman" w:hAnsi="Arial" w:cs="Arial"/>
          <w:color w:val="262626"/>
          <w:sz w:val="18"/>
          <w:szCs w:val="18"/>
        </w:rPr>
        <w:t>Mikołaj</w:t>
      </w:r>
      <w:proofErr w:type="spellEnd"/>
      <w:r w:rsidRPr="00C37D94">
        <w:rPr>
          <w:rFonts w:ascii="Arial" w:eastAsia="Times New Roman" w:hAnsi="Arial" w:cs="Arial"/>
          <w:color w:val="262626"/>
          <w:sz w:val="18"/>
          <w:szCs w:val="18"/>
        </w:rPr>
        <w:t xml:space="preserve"> proposed to specify calls. Chris mentioned we are not all Europeans. Vittorio mentioned AVHD H2020 can also host non-EU.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proofErr w:type="spellStart"/>
      <w:r w:rsidRPr="00C37D94">
        <w:rPr>
          <w:rFonts w:ascii="Arial" w:eastAsia="Times New Roman" w:hAnsi="Arial" w:cs="Arial"/>
          <w:color w:val="262626"/>
          <w:sz w:val="18"/>
          <w:szCs w:val="18"/>
        </w:rPr>
        <w:t>Kjell</w:t>
      </w:r>
      <w:proofErr w:type="spellEnd"/>
      <w:r w:rsidRPr="00C37D94">
        <w:rPr>
          <w:rFonts w:ascii="Arial" w:eastAsia="Times New Roman" w:hAnsi="Arial" w:cs="Arial"/>
          <w:color w:val="262626"/>
          <w:sz w:val="18"/>
          <w:szCs w:val="18"/>
        </w:rPr>
        <w:t xml:space="preserve"> proposed crowd-sourcing (details captured by Chris).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Florence asked about how fluctuation affects </w:t>
      </w:r>
      <w:proofErr w:type="spellStart"/>
      <w:r w:rsidRPr="00C37D94">
        <w:rPr>
          <w:rFonts w:ascii="Arial" w:eastAsia="Times New Roman" w:hAnsi="Arial" w:cs="Arial"/>
          <w:color w:val="262626"/>
          <w:sz w:val="18"/>
          <w:szCs w:val="18"/>
        </w:rPr>
        <w:t>QoE</w:t>
      </w:r>
      <w:proofErr w:type="spellEnd"/>
      <w:r w:rsidRPr="00C37D94">
        <w:rPr>
          <w:rFonts w:ascii="Arial" w:eastAsia="Times New Roman" w:hAnsi="Arial" w:cs="Arial"/>
          <w:color w:val="262626"/>
          <w:sz w:val="18"/>
          <w:szCs w:val="18"/>
        </w:rPr>
        <w:t xml:space="preserve">. </w:t>
      </w:r>
      <w:proofErr w:type="spellStart"/>
      <w:r w:rsidRPr="00C37D94">
        <w:rPr>
          <w:rFonts w:ascii="Arial" w:eastAsia="Times New Roman" w:hAnsi="Arial" w:cs="Arial"/>
          <w:color w:val="262626"/>
          <w:sz w:val="18"/>
          <w:szCs w:val="18"/>
        </w:rPr>
        <w:t>Lucjan</w:t>
      </w:r>
      <w:proofErr w:type="spellEnd"/>
      <w:r w:rsidRPr="00C37D94">
        <w:rPr>
          <w:rFonts w:ascii="Arial" w:eastAsia="Times New Roman" w:hAnsi="Arial" w:cs="Arial"/>
          <w:color w:val="262626"/>
          <w:sz w:val="18"/>
          <w:szCs w:val="18"/>
        </w:rPr>
        <w:t xml:space="preserve"> shared his research on monitoring users 24/7.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lastRenderedPageBreak/>
        <w:t xml:space="preserve">Vittorio explained his research in which operator was calling customers after they suffered artifacts, but many customers didn't notice anything.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proofErr w:type="spellStart"/>
      <w:r w:rsidRPr="00C37D94">
        <w:rPr>
          <w:rFonts w:ascii="Arial" w:eastAsia="Times New Roman" w:hAnsi="Arial" w:cs="Arial"/>
          <w:color w:val="262626"/>
          <w:sz w:val="18"/>
          <w:szCs w:val="18"/>
        </w:rPr>
        <w:t>Savvas</w:t>
      </w:r>
      <w:proofErr w:type="spellEnd"/>
      <w:r w:rsidRPr="00C37D94">
        <w:rPr>
          <w:rFonts w:ascii="Arial" w:eastAsia="Times New Roman" w:hAnsi="Arial" w:cs="Arial"/>
          <w:color w:val="262626"/>
          <w:sz w:val="18"/>
          <w:szCs w:val="18"/>
        </w:rPr>
        <w:t xml:space="preserve"> proposed willingness to pay as alternative for MOS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Arthur and Chris discussed schedules, mentioning Q14 is about to finalize by end of 2014, AVHD has no chances, but AVHD will be more detailed, as Q14 to much pragmatic. Also discussing how many people interested in AVHD (submitting models, working as ILG).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proofErr w:type="spellStart"/>
      <w:r w:rsidRPr="00C37D94">
        <w:rPr>
          <w:rFonts w:ascii="Arial" w:eastAsia="Times New Roman" w:hAnsi="Arial" w:cs="Arial"/>
          <w:color w:val="262626"/>
          <w:sz w:val="18"/>
          <w:szCs w:val="18"/>
        </w:rPr>
        <w:t>Lucjan</w:t>
      </w:r>
      <w:proofErr w:type="spellEnd"/>
      <w:r w:rsidRPr="00C37D94">
        <w:rPr>
          <w:rFonts w:ascii="Arial" w:eastAsia="Times New Roman" w:hAnsi="Arial" w:cs="Arial"/>
          <w:color w:val="262626"/>
          <w:sz w:val="18"/>
          <w:szCs w:val="18"/>
        </w:rPr>
        <w:t xml:space="preserve"> talking about pull instead of push methods for subjective experiments.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proofErr w:type="spellStart"/>
      <w:r w:rsidRPr="00C37D94">
        <w:rPr>
          <w:rFonts w:ascii="Arial" w:eastAsia="Times New Roman" w:hAnsi="Arial" w:cs="Arial"/>
          <w:color w:val="262626"/>
          <w:sz w:val="18"/>
          <w:szCs w:val="18"/>
        </w:rPr>
        <w:t>Savvas</w:t>
      </w:r>
      <w:proofErr w:type="spellEnd"/>
      <w:r w:rsidRPr="00C37D94">
        <w:rPr>
          <w:rFonts w:ascii="Arial" w:eastAsia="Times New Roman" w:hAnsi="Arial" w:cs="Arial"/>
          <w:color w:val="262626"/>
          <w:sz w:val="18"/>
          <w:szCs w:val="18"/>
        </w:rPr>
        <w:t xml:space="preserve"> highlighting again that </w:t>
      </w:r>
      <w:proofErr w:type="spellStart"/>
      <w:r w:rsidRPr="00C37D94">
        <w:rPr>
          <w:rFonts w:ascii="Arial" w:eastAsia="Times New Roman" w:hAnsi="Arial" w:cs="Arial"/>
          <w:color w:val="262626"/>
          <w:sz w:val="18"/>
          <w:szCs w:val="18"/>
        </w:rPr>
        <w:t>e</w:t>
      </w:r>
      <w:proofErr w:type="spellEnd"/>
      <w:r w:rsidRPr="00C37D94">
        <w:rPr>
          <w:rFonts w:ascii="Arial" w:eastAsia="Times New Roman" w:hAnsi="Arial" w:cs="Arial"/>
          <w:color w:val="262626"/>
          <w:sz w:val="18"/>
          <w:szCs w:val="18"/>
        </w:rPr>
        <w:t xml:space="preserve"> should go beyond MOS. </w:t>
      </w:r>
    </w:p>
    <w:p w:rsidR="00C37D94" w:rsidRPr="00C37D94" w:rsidRDefault="00C37D94" w:rsidP="00C37D94">
      <w:pPr>
        <w:numPr>
          <w:ilvl w:val="1"/>
          <w:numId w:val="1"/>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Chris called for round-the-table declarations of VQEG stakeholders, results captures in supplementary noted by Chris</w:t>
      </w:r>
    </w:p>
    <w:tbl>
      <w:tblPr>
        <w:tblW w:w="5000" w:type="pct"/>
        <w:tblCellSpacing w:w="0" w:type="dxa"/>
        <w:tblCellMar>
          <w:top w:w="150" w:type="dxa"/>
          <w:left w:w="0" w:type="dxa"/>
          <w:bottom w:w="300" w:type="dxa"/>
          <w:right w:w="0" w:type="dxa"/>
        </w:tblCellMar>
        <w:tblLook w:val="04A0" w:firstRow="1" w:lastRow="0" w:firstColumn="1" w:lastColumn="0" w:noHBand="0" w:noVBand="1"/>
      </w:tblPr>
      <w:tblGrid>
        <w:gridCol w:w="9360"/>
      </w:tblGrid>
      <w:tr w:rsidR="00C37D94" w:rsidRPr="00C37D94" w:rsidTr="00C37D94">
        <w:trPr>
          <w:tblCellSpacing w:w="0" w:type="dxa"/>
        </w:trPr>
        <w:tc>
          <w:tcPr>
            <w:tcW w:w="0" w:type="auto"/>
            <w:vAlign w:val="center"/>
            <w:hideMark/>
          </w:tcPr>
          <w:p w:rsidR="00C37D94" w:rsidRPr="00C37D94" w:rsidRDefault="00C37D94" w:rsidP="00C37D94">
            <w:pPr>
              <w:spacing w:after="0" w:line="240" w:lineRule="auto"/>
              <w:rPr>
                <w:rFonts w:ascii="Georgia" w:eastAsia="Times New Roman" w:hAnsi="Georgia" w:cs="Times New Roman"/>
                <w:sz w:val="18"/>
                <w:szCs w:val="18"/>
              </w:rPr>
            </w:pPr>
            <w:r w:rsidRPr="00C37D94">
              <w:rPr>
                <w:rFonts w:ascii="Georgia" w:eastAsia="Times New Roman" w:hAnsi="Georgia" w:cs="Times New Roman"/>
                <w:sz w:val="18"/>
                <w:szCs w:val="18"/>
              </w:rPr>
              <w:t xml:space="preserve">Sent from Evernote </w:t>
            </w:r>
          </w:p>
        </w:tc>
      </w:tr>
    </w:tbl>
    <w:p w:rsidR="001E0FA5" w:rsidRDefault="001E0FA5">
      <w:bookmarkStart w:id="0" w:name="_GoBack"/>
      <w:bookmarkEnd w:id="0"/>
    </w:p>
    <w:sectPr w:rsidR="001E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D1DC3"/>
    <w:multiLevelType w:val="multilevel"/>
    <w:tmpl w:val="E926F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94"/>
    <w:rsid w:val="000B38BB"/>
    <w:rsid w:val="00131F79"/>
    <w:rsid w:val="001E0FA5"/>
    <w:rsid w:val="001F0BB2"/>
    <w:rsid w:val="003006B7"/>
    <w:rsid w:val="003E4BC4"/>
    <w:rsid w:val="00514BE4"/>
    <w:rsid w:val="00684443"/>
    <w:rsid w:val="0085132F"/>
    <w:rsid w:val="00C37D94"/>
    <w:rsid w:val="00E624F5"/>
    <w:rsid w:val="00EC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D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D9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D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D9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4752">
      <w:bodyDiv w:val="1"/>
      <w:marLeft w:val="0"/>
      <w:marRight w:val="0"/>
      <w:marTop w:val="0"/>
      <w:marBottom w:val="0"/>
      <w:divBdr>
        <w:top w:val="none" w:sz="0" w:space="0" w:color="auto"/>
        <w:left w:val="none" w:sz="0" w:space="0" w:color="auto"/>
        <w:bottom w:val="none" w:sz="0" w:space="0" w:color="auto"/>
        <w:right w:val="none" w:sz="0" w:space="0" w:color="auto"/>
      </w:divBdr>
      <w:divsChild>
        <w:div w:id="97729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1</cp:revision>
  <dcterms:created xsi:type="dcterms:W3CDTF">2014-01-23T14:14:00Z</dcterms:created>
  <dcterms:modified xsi:type="dcterms:W3CDTF">2014-01-23T14:15:00Z</dcterms:modified>
</cp:coreProperties>
</file>